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B6" w:rsidRPr="00645CE0" w:rsidRDefault="00A10B82" w:rsidP="00A10B82">
      <w:pPr>
        <w:jc w:val="right"/>
        <w:rPr>
          <w:rFonts w:ascii="ＭＳ Ｐゴシック" w:eastAsia="ＭＳ Ｐゴシック" w:hAnsi="ＭＳ Ｐゴシック"/>
          <w:sz w:val="28"/>
          <w:szCs w:val="24"/>
        </w:rPr>
      </w:pPr>
      <w:r w:rsidRPr="00645CE0">
        <w:rPr>
          <w:rFonts w:ascii="Meiryo UI" w:eastAsia="Meiryo UI" w:hAnsi="Meiryo UI" w:hint="eastAsia"/>
          <w:b/>
          <w:color w:val="000000" w:themeColor="text1"/>
          <w:szCs w:val="24"/>
        </w:rPr>
        <w:t>大分県産業科学技術センター</w:t>
      </w:r>
    </w:p>
    <w:p w:rsidR="00D347AC" w:rsidRDefault="00D347AC" w:rsidP="00D347A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D347AC">
        <w:rPr>
          <w:rFonts w:ascii="ＭＳ Ｐゴシック" w:eastAsia="ＭＳ Ｐゴシック" w:hAnsi="ＭＳ Ｐゴシック" w:hint="eastAsia"/>
          <w:sz w:val="40"/>
          <w:szCs w:val="40"/>
        </w:rPr>
        <w:t>食品の品質管理技術向上のための機器分析</w:t>
      </w:r>
    </w:p>
    <w:p w:rsidR="00E732B6" w:rsidRDefault="00D347AC" w:rsidP="00D347A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技術研修</w:t>
      </w:r>
      <w:r w:rsidR="00E732B6" w:rsidRPr="00EE0024">
        <w:rPr>
          <w:rFonts w:ascii="ＭＳ Ｐゴシック" w:eastAsia="ＭＳ Ｐゴシック" w:hAnsi="ＭＳ Ｐゴシック" w:hint="eastAsia"/>
          <w:sz w:val="40"/>
          <w:szCs w:val="40"/>
        </w:rPr>
        <w:t>のご案内</w:t>
      </w:r>
    </w:p>
    <w:p w:rsidR="00D347AC" w:rsidRPr="00D347AC" w:rsidRDefault="00D347AC" w:rsidP="00D347AC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D347AC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自社製品の品質維持、向上のためには、まず製品毎の特性を知ることが鍵となります。その評価の手法として機器分析を取り入れることができれば、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「安全・安心」な製品を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安定的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生産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することが可能とな</w:t>
      </w:r>
      <w:r w:rsidR="001054E5">
        <w:rPr>
          <w:rFonts w:ascii="ＭＳ Ｐゴシック" w:eastAsia="ＭＳ Ｐゴシック" w:hAnsi="ＭＳ Ｐゴシック" w:hint="eastAsia"/>
          <w:sz w:val="24"/>
          <w:szCs w:val="24"/>
        </w:rPr>
        <w:t>るのです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そこで、品質評価のターゲットとなる成分を見極め、その分析技術導入のための支援を総合的に行う研修を、各社のご要望に対応した内容で個別に実施します。</w:t>
      </w:r>
    </w:p>
    <w:p w:rsidR="00D347AC" w:rsidRPr="00D347AC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●受講対象者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県内で食品関連の製造業に従事する技術者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今後従事しようとする者また、これらを支援する立場にある者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●日　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平日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9：00～12：00　又は　13：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0～16：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1329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案内開始日から</w:t>
      </w:r>
      <w:r w:rsidR="005D0FA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DB2EA7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末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●場　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産業科学技術センター内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●説明者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食品産業担当職員</w:t>
      </w:r>
    </w:p>
    <w:p w:rsidR="00E732B6" w:rsidRPr="00E732B6" w:rsidRDefault="00E732B6" w:rsidP="003A716F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●内　容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食品の特性把握（劣化要因の検討）、品質評価のための機器分析、測定結果の活用法</w:t>
      </w:r>
      <w:r w:rsidR="003A71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（対象機器：ｐＨメーター、水分活性測定装置、分光光度計、ＨＰＬＣ、測色色差計、ＧＣ</w:t>
      </w:r>
      <w:r w:rsidR="00D17201">
        <w:rPr>
          <w:rFonts w:ascii="ＭＳ Ｐゴシック" w:eastAsia="ＭＳ Ｐゴシック" w:hAnsi="ＭＳ Ｐゴシック" w:hint="eastAsia"/>
          <w:sz w:val="24"/>
          <w:szCs w:val="24"/>
        </w:rPr>
        <w:t>、マイクロファイバースコープ</w:t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6303AF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受講料　無料</w:t>
      </w:r>
    </w:p>
    <w:p w:rsidR="00E732B6" w:rsidRPr="00E732B6" w:rsidRDefault="006303AF" w:rsidP="006303AF">
      <w:pPr>
        <w:ind w:left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但し、使用する機器・時間によっては機器使用料をご負担いただきます。また、特殊な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試薬等はご準備</w:t>
      </w:r>
      <w:r w:rsidR="00D86563">
        <w:rPr>
          <w:rFonts w:ascii="ＭＳ Ｐゴシック" w:eastAsia="ＭＳ Ｐゴシック" w:hAnsi="ＭＳ Ｐゴシック" w:hint="eastAsia"/>
          <w:sz w:val="24"/>
          <w:szCs w:val="24"/>
        </w:rPr>
        <w:t>いただく場合があります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●受講者人数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3名程度（最少開催人数2名）</w:t>
      </w:r>
    </w:p>
    <w:p w:rsidR="00E732B6" w:rsidRPr="00E732B6" w:rsidRDefault="00E732B6" w:rsidP="00BB146A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●問合せ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大分県産業科学技術センター　食品産業担当　</w:t>
      </w:r>
      <w:r w:rsidR="009E6A42">
        <w:rPr>
          <w:rFonts w:ascii="ＭＳ Ｐゴシック" w:eastAsia="ＭＳ Ｐゴシック" w:hAnsi="ＭＳ Ｐゴシック" w:hint="eastAsia"/>
          <w:sz w:val="24"/>
          <w:szCs w:val="24"/>
        </w:rPr>
        <w:t>後藤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BB146A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TEL：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097-596-710</w:t>
      </w:r>
      <w:r w:rsidR="006040F8">
        <w:rPr>
          <w:rFonts w:ascii="ＭＳ Ｐゴシック" w:eastAsia="ＭＳ Ｐゴシック" w:hAnsi="ＭＳ Ｐゴシック" w:hint="eastAsia"/>
          <w:sz w:val="24"/>
          <w:szCs w:val="24"/>
        </w:rPr>
        <w:t xml:space="preserve">1　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 xml:space="preserve">　FAX</w:t>
      </w:r>
      <w:r w:rsidR="00BB146A" w:rsidRPr="00BB146A">
        <w:rPr>
          <w:rFonts w:ascii="ＭＳ Ｐゴシック" w:eastAsia="ＭＳ Ｐゴシック" w:hAnsi="ＭＳ Ｐゴシック" w:hint="eastAsia"/>
          <w:sz w:val="24"/>
          <w:szCs w:val="24"/>
        </w:rPr>
        <w:t>：097-596-71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BB146A" w:rsidRPr="00BB146A">
        <w:rPr>
          <w:rFonts w:ascii="ＭＳ Ｐゴシック" w:eastAsia="ＭＳ Ｐゴシック" w:hAnsi="ＭＳ Ｐゴシック" w:hint="eastAsia"/>
          <w:sz w:val="24"/>
          <w:szCs w:val="24"/>
        </w:rPr>
        <w:t>0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9E6A42" w:rsidRPr="009E6A42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●申込み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開催日時・内容をセンター担当者と調整後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申込書にご記入のうえ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FAXまたはメールでお申し込みください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●その他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開催日時・場所は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担当者との打ち合わせにより調整します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BA2A28" w:rsidRDefault="00E732B6" w:rsidP="00BA2A28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研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修終了後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引続き機器を使用する場合は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機器毎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に機器貸料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が発生します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Default="00E732B6" w:rsidP="00E732B6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原則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年度内で1社1回ですが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技術分野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が異なる場合は1社あたり複数回の</w:t>
      </w:r>
    </w:p>
    <w:p w:rsidR="00E732B6" w:rsidRPr="00E732B6" w:rsidRDefault="00E732B6" w:rsidP="00E732B6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開催も可能です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④ 受講目的によっては開催できない場合があります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都合によりご希望どおり</w:t>
      </w:r>
    </w:p>
    <w:p w:rsidR="00E732B6" w:rsidRDefault="00E732B6" w:rsidP="00E732B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の条件で開催できない場合があります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773948" w:rsidRPr="00E732B6" w:rsidRDefault="00773948" w:rsidP="00E732B6">
      <w:pPr>
        <w:ind w:firstLineChars="200" w:firstLine="480"/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大分県産業科学技術センター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　</w:t>
      </w:r>
      <w:r w:rsidR="009E6A42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E6A42">
        <w:rPr>
          <w:rFonts w:ascii="ＭＳ Ｐゴシック" w:eastAsia="ＭＳ Ｐゴシック" w:hAnsi="ＭＳ Ｐゴシック" w:hint="eastAsia"/>
          <w:sz w:val="24"/>
          <w:szCs w:val="24"/>
        </w:rPr>
        <w:t>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行</w:t>
      </w:r>
    </w:p>
    <w:p w:rsidR="00E732B6" w:rsidRPr="009E6A42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3A716F" w:rsidP="00E732B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A716F">
        <w:rPr>
          <w:rFonts w:ascii="ＭＳ Ｐゴシック" w:eastAsia="ＭＳ Ｐゴシック" w:hAnsi="ＭＳ Ｐゴシック" w:hint="eastAsia"/>
          <w:sz w:val="32"/>
          <w:szCs w:val="32"/>
        </w:rPr>
        <w:t>機器分析</w:t>
      </w:r>
      <w:r w:rsidR="00E732B6" w:rsidRPr="00E732B6">
        <w:rPr>
          <w:rFonts w:ascii="ＭＳ Ｐゴシック" w:eastAsia="ＭＳ Ｐゴシック" w:hAnsi="ＭＳ Ｐゴシック" w:hint="eastAsia"/>
          <w:sz w:val="32"/>
          <w:szCs w:val="32"/>
        </w:rPr>
        <w:t>技術研修　申込書</w:t>
      </w:r>
    </w:p>
    <w:p w:rsidR="00E732B6" w:rsidRPr="00E732B6" w:rsidRDefault="00E732B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0C0CFD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097-596-7110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0C0CFD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9E6A42" w:rsidRPr="009E6A42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B3710B" w:rsidRDefault="00B3710B"/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551"/>
        <w:gridCol w:w="2226"/>
        <w:gridCol w:w="2403"/>
        <w:gridCol w:w="3026"/>
      </w:tblGrid>
      <w:tr w:rsidR="000C0CFD" w:rsidTr="00D65FBE">
        <w:trPr>
          <w:trHeight w:val="720"/>
        </w:trPr>
        <w:tc>
          <w:tcPr>
            <w:tcW w:w="8291" w:type="dxa"/>
            <w:gridSpan w:val="4"/>
          </w:tcPr>
          <w:p w:rsidR="000C0CFD" w:rsidRDefault="000C0CFD" w:rsidP="002F376D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0C0CFD" w:rsidRDefault="000C0CFD" w:rsidP="002F376D">
            <w:r>
              <w:rPr>
                <w:rFonts w:hint="eastAsia"/>
              </w:rPr>
              <w:t xml:space="preserve">　　　　　　　　</w:t>
            </w:r>
          </w:p>
        </w:tc>
      </w:tr>
      <w:tr w:rsidR="00D65FBE" w:rsidTr="00D65FBE">
        <w:trPr>
          <w:trHeight w:val="720"/>
        </w:trPr>
        <w:tc>
          <w:tcPr>
            <w:tcW w:w="8291" w:type="dxa"/>
            <w:gridSpan w:val="4"/>
          </w:tcPr>
          <w:p w:rsidR="00D65FBE" w:rsidRDefault="00D65FBE" w:rsidP="00E9700B">
            <w:r>
              <w:rPr>
                <w:rFonts w:hint="eastAsia"/>
              </w:rPr>
              <w:t>住所：〒</w:t>
            </w:r>
          </w:p>
          <w:p w:rsidR="00D65FBE" w:rsidRDefault="00D65FBE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D65FBE" w:rsidRDefault="00D65FBE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0C0CFD" w:rsidTr="00D65FBE">
        <w:trPr>
          <w:trHeight w:val="720"/>
        </w:trPr>
        <w:tc>
          <w:tcPr>
            <w:tcW w:w="8291" w:type="dxa"/>
            <w:gridSpan w:val="4"/>
          </w:tcPr>
          <w:p w:rsidR="000C0CFD" w:rsidRDefault="000C0CFD" w:rsidP="002F376D">
            <w:r>
              <w:rPr>
                <w:rFonts w:hint="eastAsia"/>
              </w:rPr>
              <w:t xml:space="preserve">開催希望日時：　　　　　　年　　　　月　　　　日　　</w:t>
            </w:r>
            <w:r>
              <w:rPr>
                <w:rFonts w:hint="eastAsia"/>
              </w:rPr>
              <w:t>9:00~</w:t>
            </w:r>
            <w:r>
              <w:rPr>
                <w:rFonts w:hint="eastAsia"/>
              </w:rPr>
              <w:t xml:space="preserve">　または　</w:t>
            </w:r>
            <w:r>
              <w:rPr>
                <w:rFonts w:hint="eastAsia"/>
              </w:rPr>
              <w:t>13:30~</w:t>
            </w:r>
          </w:p>
          <w:p w:rsidR="000C0CFD" w:rsidRPr="009075C2" w:rsidRDefault="000C0CFD" w:rsidP="002F376D">
            <w:pPr>
              <w:rPr>
                <w:sz w:val="20"/>
                <w:szCs w:val="20"/>
              </w:rPr>
            </w:pPr>
            <w:r w:rsidRPr="009075C2">
              <w:rPr>
                <w:rFonts w:hint="eastAsia"/>
                <w:sz w:val="20"/>
                <w:szCs w:val="20"/>
              </w:rPr>
              <w:t>※担当者と日程調整のうえご記入ください。</w:t>
            </w:r>
          </w:p>
        </w:tc>
      </w:tr>
      <w:tr w:rsidR="000C0CFD" w:rsidTr="00D65FBE">
        <w:trPr>
          <w:trHeight w:val="499"/>
        </w:trPr>
        <w:tc>
          <w:tcPr>
            <w:tcW w:w="551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52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28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3060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メール・電話番号</w:t>
            </w:r>
            <w:r>
              <w:rPr>
                <w:rFonts w:hint="eastAsia"/>
              </w:rPr>
              <w:t>)</w:t>
            </w:r>
          </w:p>
        </w:tc>
      </w:tr>
      <w:tr w:rsidR="000C0CFD" w:rsidTr="00D65FBE">
        <w:trPr>
          <w:trHeight w:val="532"/>
        </w:trPr>
        <w:tc>
          <w:tcPr>
            <w:tcW w:w="551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  <w:tr w:rsidR="000C0CFD" w:rsidTr="00D65FBE">
        <w:trPr>
          <w:trHeight w:val="532"/>
        </w:trPr>
        <w:tc>
          <w:tcPr>
            <w:tcW w:w="551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  <w:tr w:rsidR="000C0CFD" w:rsidTr="00D65FBE">
        <w:trPr>
          <w:trHeight w:val="532"/>
        </w:trPr>
        <w:tc>
          <w:tcPr>
            <w:tcW w:w="551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</w:tbl>
    <w:p w:rsidR="000C0CFD" w:rsidRDefault="000C0CFD"/>
    <w:sectPr w:rsidR="000C0CFD" w:rsidSect="006303A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B82" w:rsidRDefault="00A10B82" w:rsidP="00A10B82">
      <w:r>
        <w:separator/>
      </w:r>
    </w:p>
  </w:endnote>
  <w:endnote w:type="continuationSeparator" w:id="0">
    <w:p w:rsidR="00A10B82" w:rsidRDefault="00A10B82" w:rsidP="00A1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82" w:rsidRDefault="00A10B82" w:rsidP="00A10B82">
      <w:r>
        <w:separator/>
      </w:r>
    </w:p>
  </w:footnote>
  <w:footnote w:type="continuationSeparator" w:id="0">
    <w:p w:rsidR="00A10B82" w:rsidRDefault="00A10B82" w:rsidP="00A1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82" w:rsidRPr="00A10B82" w:rsidRDefault="00A10B82" w:rsidP="00A10B82">
    <w:pPr>
      <w:pStyle w:val="a6"/>
      <w:tabs>
        <w:tab w:val="clear" w:pos="4252"/>
        <w:tab w:val="left" w:pos="5954"/>
      </w:tabs>
      <w:rPr>
        <w:rFonts w:ascii="Meiryo UI" w:eastAsia="Meiryo UI" w:hAnsi="Meiryo U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B6"/>
    <w:rsid w:val="000438FA"/>
    <w:rsid w:val="000C0CFD"/>
    <w:rsid w:val="000E778A"/>
    <w:rsid w:val="001054E5"/>
    <w:rsid w:val="00132989"/>
    <w:rsid w:val="003A716F"/>
    <w:rsid w:val="005D0FA7"/>
    <w:rsid w:val="005D3EDD"/>
    <w:rsid w:val="006040F8"/>
    <w:rsid w:val="006303AF"/>
    <w:rsid w:val="00645CE0"/>
    <w:rsid w:val="00665B2C"/>
    <w:rsid w:val="006A601B"/>
    <w:rsid w:val="00773948"/>
    <w:rsid w:val="00902FDA"/>
    <w:rsid w:val="009E6A42"/>
    <w:rsid w:val="00A10B82"/>
    <w:rsid w:val="00B3710B"/>
    <w:rsid w:val="00B71B13"/>
    <w:rsid w:val="00B8679B"/>
    <w:rsid w:val="00BA2A28"/>
    <w:rsid w:val="00BB146A"/>
    <w:rsid w:val="00CC4854"/>
    <w:rsid w:val="00CF7DF5"/>
    <w:rsid w:val="00D17201"/>
    <w:rsid w:val="00D3276E"/>
    <w:rsid w:val="00D347AC"/>
    <w:rsid w:val="00D65FBE"/>
    <w:rsid w:val="00D736BB"/>
    <w:rsid w:val="00D86563"/>
    <w:rsid w:val="00DB2EA7"/>
    <w:rsid w:val="00E648FA"/>
    <w:rsid w:val="00E732B6"/>
    <w:rsid w:val="00EE0024"/>
    <w:rsid w:val="00F411B8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C8CA4"/>
  <w15:docId w15:val="{2740CEC9-8662-4C3C-8D47-ADC4B41B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A2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C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0B82"/>
  </w:style>
  <w:style w:type="paragraph" w:styleId="a8">
    <w:name w:val="footer"/>
    <w:basedOn w:val="a"/>
    <w:link w:val="a9"/>
    <w:uiPriority w:val="99"/>
    <w:unhideWhenUsed/>
    <w:rsid w:val="00A10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0B82"/>
  </w:style>
  <w:style w:type="paragraph" w:styleId="aa">
    <w:name w:val="Balloon Text"/>
    <w:basedOn w:val="a"/>
    <w:link w:val="ab"/>
    <w:uiPriority w:val="99"/>
    <w:semiHidden/>
    <w:unhideWhenUsed/>
    <w:rsid w:val="00A1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0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3</cp:revision>
  <cp:lastPrinted>2018-05-08T02:14:00Z</cp:lastPrinted>
  <dcterms:created xsi:type="dcterms:W3CDTF">2022-04-22T02:54:00Z</dcterms:created>
  <dcterms:modified xsi:type="dcterms:W3CDTF">2022-05-30T05:50:00Z</dcterms:modified>
</cp:coreProperties>
</file>